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2B2D" w14:textId="39C382F4" w:rsidR="00C80F2E" w:rsidRDefault="005C2972" w:rsidP="00C80F2E">
      <w:pPr>
        <w:suppressAutoHyphens w:val="0"/>
        <w:spacing w:after="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</w:t>
      </w:r>
      <w:r w:rsidR="00C80F2E">
        <w:rPr>
          <w:rFonts w:ascii="Times New Roman" w:eastAsia="Times New Roman" w:hAnsi="Times New Roman"/>
          <w:sz w:val="24"/>
          <w:szCs w:val="24"/>
          <w:lang w:eastAsia="pl-PL"/>
        </w:rPr>
        <w:t>-1-Z1</w:t>
      </w:r>
    </w:p>
    <w:p w14:paraId="20261911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WNIOSKODAWCA:</w:t>
      </w:r>
    </w:p>
    <w:p w14:paraId="709C7218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3CD20984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60C3DE19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552C5A6B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(imię i nazwisko/nazwa podmiotu, adres/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pl-PL"/>
        </w:rPr>
        <w:t>siedziba,adres</w:t>
      </w:r>
      <w:proofErr w:type="spellEnd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e-mail)</w:t>
      </w:r>
    </w:p>
    <w:p w14:paraId="2195A5F2" w14:textId="77777777" w:rsidR="00C80F2E" w:rsidRDefault="00C80F2E" w:rsidP="00C80F2E">
      <w:pPr>
        <w:tabs>
          <w:tab w:val="left" w:pos="5670"/>
        </w:tabs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0BFE0C" w14:textId="77777777" w:rsidR="00C80F2E" w:rsidRDefault="00C80F2E" w:rsidP="00C80F2E">
      <w:pPr>
        <w:suppressAutoHyphens w:val="0"/>
        <w:spacing w:before="100" w:after="100"/>
        <w:ind w:right="-290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1DD0A0" w14:textId="77777777" w:rsidR="00C80F2E" w:rsidRDefault="00C80F2E" w:rsidP="00C80F2E">
      <w:pPr>
        <w:suppressAutoHyphens w:val="0"/>
        <w:spacing w:after="0"/>
        <w:ind w:right="-290"/>
        <w:jc w:val="center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</w:t>
      </w:r>
    </w:p>
    <w:p w14:paraId="6AD961CA" w14:textId="77777777" w:rsidR="00C80F2E" w:rsidRDefault="00C80F2E" w:rsidP="00C80F2E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 UDOSTĘPNIENIE INFORMACJI PUBLICZNEJ</w:t>
      </w:r>
    </w:p>
    <w:p w14:paraId="30897027" w14:textId="77777777" w:rsidR="00C80F2E" w:rsidRDefault="00C80F2E" w:rsidP="00C80F2E">
      <w:pPr>
        <w:suppressAutoHyphens w:val="0"/>
        <w:spacing w:before="100" w:after="100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23A0660E" w14:textId="77777777" w:rsidR="00C80F2E" w:rsidRDefault="00C80F2E" w:rsidP="00C80F2E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Na podstawie art. </w:t>
      </w:r>
      <w:r w:rsidR="005C297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10 </w:t>
      </w:r>
      <w:r w:rsidR="0065048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ust. 1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ustawy o dostępie do informacji publicznej z dnia 6 września 2001 r. </w:t>
      </w:r>
      <w:r w:rsidR="00727C6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="005C297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(</w:t>
      </w:r>
      <w:proofErr w:type="spellStart"/>
      <w:r w:rsidR="00727C6F" w:rsidRPr="00727C6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t.j</w:t>
      </w:r>
      <w:proofErr w:type="spellEnd"/>
      <w:r w:rsidR="00727C6F" w:rsidRPr="00727C6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 Dz. U. z 2022 r. poz. 902).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zwracam się z prośbą o udostępnienie informacji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następującym zakresie:</w:t>
      </w:r>
    </w:p>
    <w:p w14:paraId="5B77F16A" w14:textId="77777777" w:rsidR="00C80F2E" w:rsidRDefault="00C80F2E" w:rsidP="00C80F2E">
      <w:pPr>
        <w:suppressAutoHyphens w:val="0"/>
        <w:spacing w:before="60" w:after="60"/>
        <w:ind w:right="-10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2375508B" w14:textId="77777777" w:rsidR="00C80F2E" w:rsidRDefault="00C80F2E" w:rsidP="00C80F2E">
      <w:pPr>
        <w:suppressAutoHyphens w:val="0"/>
        <w:spacing w:before="60" w:after="60"/>
        <w:ind w:right="-10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669FA096" w14:textId="77777777" w:rsidR="00C80F2E" w:rsidRDefault="00C80F2E" w:rsidP="00C80F2E">
      <w:pPr>
        <w:suppressAutoHyphens w:val="0"/>
        <w:spacing w:before="60" w:after="60"/>
        <w:ind w:right="-10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14E08E42" w14:textId="77777777" w:rsidR="00C80F2E" w:rsidRDefault="00C80F2E" w:rsidP="00C80F2E">
      <w:pPr>
        <w:suppressAutoHyphens w:val="0"/>
        <w:spacing w:before="60" w:after="60"/>
        <w:ind w:right="-10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05BE45CF" w14:textId="77777777" w:rsidR="00C80F2E" w:rsidRDefault="00C80F2E" w:rsidP="00C80F2E">
      <w:pPr>
        <w:suppressAutoHyphens w:val="0"/>
        <w:spacing w:before="60" w:after="60"/>
        <w:ind w:right="-10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6F88C2C7" w14:textId="77777777" w:rsidR="00C80F2E" w:rsidRDefault="00C80F2E" w:rsidP="00C80F2E">
      <w:pPr>
        <w:suppressAutoHyphens w:val="0"/>
        <w:spacing w:before="60" w:after="60"/>
        <w:ind w:right="-10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6CA54F6A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E490EB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7984125" w14:textId="77777777" w:rsidR="00C80F2E" w:rsidRDefault="00C80F2E" w:rsidP="00C80F2E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I FORMA UDOSTĘPNIENIA INFORMACJI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*:</w:t>
      </w:r>
    </w:p>
    <w:p w14:paraId="7707DDA3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CEB513" w14:textId="77777777" w:rsidR="00C80F2E" w:rsidRDefault="00C80F2E" w:rsidP="00727C6F">
      <w:pPr>
        <w:pStyle w:val="Akapitzlist"/>
        <w:numPr>
          <w:ilvl w:val="0"/>
          <w:numId w:val="8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dostęp do przeglądania informacji w urzędzie</w:t>
      </w:r>
    </w:p>
    <w:p w14:paraId="2C053AF3" w14:textId="77777777" w:rsidR="00C80F2E" w:rsidRDefault="00C80F2E" w:rsidP="00727C6F">
      <w:pPr>
        <w:pStyle w:val="Akapitzlist"/>
        <w:numPr>
          <w:ilvl w:val="0"/>
          <w:numId w:val="8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kserokopia</w:t>
      </w:r>
    </w:p>
    <w:p w14:paraId="5FB333B9" w14:textId="77777777" w:rsidR="00C80F2E" w:rsidRDefault="00C80F2E" w:rsidP="00727C6F">
      <w:pPr>
        <w:pStyle w:val="Akapitzlist"/>
        <w:numPr>
          <w:ilvl w:val="0"/>
          <w:numId w:val="8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pliki w formie elektronicz</w:t>
      </w:r>
      <w:r w:rsidR="005C2972">
        <w:rPr>
          <w:rFonts w:ascii="Times New Roman" w:eastAsia="Times New Roman" w:hAnsi="Times New Roman"/>
          <w:sz w:val="24"/>
          <w:szCs w:val="24"/>
          <w:lang w:eastAsia="pl-PL"/>
        </w:rPr>
        <w:t>nej (e-mail, skan)</w:t>
      </w:r>
    </w:p>
    <w:p w14:paraId="78D429ED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9749C" w14:textId="77777777" w:rsidR="00C80F2E" w:rsidRDefault="00C80F2E" w:rsidP="00C80F2E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FORMA PRZEKAZANIA INFORMACJI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*:</w:t>
      </w:r>
    </w:p>
    <w:p w14:paraId="48DB8D44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C748A4" w14:textId="77777777" w:rsidR="00C80F2E" w:rsidRDefault="00C80F2E" w:rsidP="00727C6F">
      <w:pPr>
        <w:pStyle w:val="Akapitzlist"/>
        <w:numPr>
          <w:ilvl w:val="0"/>
          <w:numId w:val="9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przesłanie informacji poczta elektroniczną na adres: …………………………………..</w:t>
      </w:r>
    </w:p>
    <w:p w14:paraId="5D3A745F" w14:textId="77777777" w:rsidR="00C80F2E" w:rsidRDefault="00C80F2E" w:rsidP="00727C6F">
      <w:pPr>
        <w:pStyle w:val="Akapitzlist"/>
        <w:numPr>
          <w:ilvl w:val="0"/>
          <w:numId w:val="9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przesłanie informacji pocztą na adres: ……………………………………...…………..</w:t>
      </w:r>
    </w:p>
    <w:p w14:paraId="268F5494" w14:textId="77777777" w:rsidR="00C80F2E" w:rsidRDefault="00C80F2E" w:rsidP="00727C6F">
      <w:pPr>
        <w:pStyle w:val="Akapitzlist"/>
        <w:numPr>
          <w:ilvl w:val="0"/>
          <w:numId w:val="9"/>
        </w:num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odbiór osobiście przez wnioskodawcę.</w:t>
      </w:r>
    </w:p>
    <w:p w14:paraId="63AC731A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C89545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135653" w14:textId="77777777" w:rsidR="00C80F2E" w:rsidRDefault="00C80F2E" w:rsidP="00C80F2E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E39B53" w14:textId="77777777" w:rsidR="00C80F2E" w:rsidRDefault="00C80F2E" w:rsidP="00C80F2E">
      <w:pPr>
        <w:suppressAutoHyphens w:val="0"/>
        <w:spacing w:after="0"/>
        <w:ind w:left="4956" w:hanging="495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..............................................</w:t>
      </w:r>
    </w:p>
    <w:p w14:paraId="3DCA8B94" w14:textId="77777777" w:rsidR="00C80F2E" w:rsidRDefault="00C80F2E" w:rsidP="00C80F2E">
      <w:pPr>
        <w:suppressAutoHyphens w:val="0"/>
        <w:spacing w:after="0"/>
        <w:ind w:left="4956" w:hanging="4248"/>
        <w:textAlignment w:val="auto"/>
      </w:pPr>
      <w:r>
        <w:rPr>
          <w:rFonts w:ascii="Times New Roman" w:eastAsia="Times New Roman" w:hAnsi="Times New Roman"/>
          <w:lang w:eastAsia="pl-PL"/>
        </w:rPr>
        <w:t>miejscowość, 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podpis wnioskodawcy</w:t>
      </w:r>
    </w:p>
    <w:p w14:paraId="1E599119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027DF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A69445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92D117" w14:textId="77777777" w:rsidR="00727C6F" w:rsidRDefault="00727C6F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6C37C6" w14:textId="77777777" w:rsidR="00727C6F" w:rsidRDefault="00727C6F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A4674C" w14:textId="77777777" w:rsidR="00727C6F" w:rsidRDefault="00727C6F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1B8336" w14:textId="77777777" w:rsidR="00727C6F" w:rsidRDefault="00727C6F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575BA" w14:textId="77777777" w:rsidR="00C80F2E" w:rsidRDefault="00C80F2E" w:rsidP="00C80F2E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022282" w14:textId="77777777" w:rsidR="0005120A" w:rsidRPr="0005120A" w:rsidRDefault="009B7DBE" w:rsidP="0005120A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i/>
          <w:sz w:val="20"/>
          <w:szCs w:val="20"/>
          <w:lang w:eastAsia="pl-PL"/>
        </w:rPr>
        <w:sectPr w:rsidR="0005120A" w:rsidRPr="0005120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 właściwe pole  podkreślić</w:t>
      </w:r>
    </w:p>
    <w:p w14:paraId="7EF2A911" w14:textId="77777777" w:rsidR="00DA7435" w:rsidRPr="00DA7435" w:rsidRDefault="00DA7435" w:rsidP="00DA7435">
      <w:pPr>
        <w:suppressAutoHyphens w:val="0"/>
        <w:autoSpaceDN/>
        <w:spacing w:after="0" w:line="259" w:lineRule="auto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DA7435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 xml:space="preserve">Informacja </w:t>
      </w:r>
      <w:r w:rsidRPr="00DA7435">
        <w:rPr>
          <w:rFonts w:asciiTheme="minorHAnsi" w:eastAsiaTheme="minorHAnsi" w:hAnsiTheme="minorHAnsi" w:cstheme="minorBidi"/>
          <w:b/>
          <w:sz w:val="24"/>
          <w:szCs w:val="24"/>
        </w:rPr>
        <w:br/>
        <w:t>o   zasadach przetwarzania danych osobowych</w:t>
      </w:r>
    </w:p>
    <w:p w14:paraId="3E4CFB32" w14:textId="77777777" w:rsidR="00DA7435" w:rsidRPr="00DA7435" w:rsidRDefault="00DA7435" w:rsidP="00DA7435">
      <w:pPr>
        <w:suppressAutoHyphens w:val="0"/>
        <w:autoSpaceDN/>
        <w:spacing w:after="0" w:line="259" w:lineRule="auto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DA7435">
        <w:rPr>
          <w:rFonts w:asciiTheme="minorHAnsi" w:eastAsiaTheme="minorHAnsi" w:hAnsiTheme="minorHAnsi" w:cstheme="minorBidi"/>
          <w:b/>
          <w:sz w:val="24"/>
          <w:szCs w:val="24"/>
        </w:rPr>
        <w:t>dla osób  składających wniosek o udostepnienie informacji publicznej</w:t>
      </w:r>
    </w:p>
    <w:p w14:paraId="2A4D771F" w14:textId="77777777" w:rsidR="00DA7435" w:rsidRPr="00DA7435" w:rsidRDefault="00DA7435" w:rsidP="00DA7435">
      <w:pPr>
        <w:suppressAutoHyphens w:val="0"/>
        <w:autoSpaceDN/>
        <w:spacing w:after="0" w:line="259" w:lineRule="auto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78DF9E73" w14:textId="77777777" w:rsidR="00DA7435" w:rsidRPr="00DA7435" w:rsidRDefault="00DA7435" w:rsidP="00DA7435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</w:rPr>
      </w:pPr>
      <w:r w:rsidRPr="00DA7435">
        <w:rPr>
          <w:rFonts w:asciiTheme="minorHAnsi" w:eastAsiaTheme="minorHAnsi" w:hAnsiTheme="minorHAnsi" w:cstheme="minorBidi"/>
          <w:sz w:val="24"/>
          <w:szCs w:val="24"/>
        </w:rPr>
        <w:t>Zgodnie z art. 13 i art. 14 „ogólnego rozporządzenia o ochronie danych”  z dnia 27 kwietnia 2016 r. (Rozporządzenie Parlamentu Europejskiego i Rady (UE)  w sprawie ochrony osób fizycznych</w:t>
      </w:r>
      <w:r w:rsidRPr="00DA7435">
        <w:rPr>
          <w:rFonts w:asciiTheme="minorHAnsi" w:eastAsiaTheme="minorHAnsi" w:hAnsiTheme="minorHAnsi" w:cstheme="minorBidi"/>
          <w:sz w:val="24"/>
          <w:szCs w:val="24"/>
        </w:rPr>
        <w:br/>
        <w:t xml:space="preserve"> w związku z przetwarzaniem danych osobowych i w sprawie swobodnego przepływu takich danych oraz uchylenia dyrektywy 95/46/WE), informujemy  o zasadach przetwarzania danych osobowych:</w:t>
      </w:r>
    </w:p>
    <w:p w14:paraId="35CE98D7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 xml:space="preserve"> Wskazanie Administrator danych osobowych </w:t>
      </w:r>
    </w:p>
    <w:p w14:paraId="51CA3BB5" w14:textId="77777777" w:rsidR="00DA7435" w:rsidRPr="00DA7435" w:rsidRDefault="00DA7435" w:rsidP="00DA7435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</w:rPr>
      </w:pPr>
      <w:r w:rsidRPr="00DA7435">
        <w:rPr>
          <w:rFonts w:asciiTheme="minorHAnsi" w:eastAsiaTheme="minorHAnsi" w:hAnsiTheme="minorHAnsi" w:cstheme="minorBidi"/>
          <w:sz w:val="24"/>
          <w:szCs w:val="24"/>
        </w:rPr>
        <w:t xml:space="preserve">Administratorem Pani/Pana danych osobowych jest Wójt Gminy Malechowo z siedzibą </w:t>
      </w:r>
      <w:r w:rsidRPr="00DA7435">
        <w:rPr>
          <w:rFonts w:asciiTheme="minorHAnsi" w:eastAsiaTheme="minorHAnsi" w:hAnsiTheme="minorHAnsi" w:cstheme="minorBidi"/>
          <w:sz w:val="24"/>
          <w:szCs w:val="24"/>
        </w:rPr>
        <w:br/>
        <w:t xml:space="preserve">w Malechowo 22A, 76-142 Malechowo </w:t>
      </w:r>
    </w:p>
    <w:p w14:paraId="56617328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>Inspektor Ochrony Danych</w:t>
      </w:r>
    </w:p>
    <w:p w14:paraId="738BAEA7" w14:textId="77777777" w:rsidR="00DA7435" w:rsidRPr="00DA7435" w:rsidRDefault="00DA7435" w:rsidP="00DA7435">
      <w:pPr>
        <w:suppressAutoHyphens w:val="0"/>
        <w:autoSpaceDN/>
        <w:spacing w:after="120" w:line="259" w:lineRule="auto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 xml:space="preserve">Z Inspektorem można  się  skontaktować w sprawach ochrony danych osobowych i realizacji swoich praw. </w:t>
      </w:r>
      <w:r w:rsidRPr="00DA7435">
        <w:rPr>
          <w:rFonts w:asciiTheme="minorHAnsi" w:eastAsiaTheme="minorHAnsi" w:hAnsiTheme="minorHAnsi" w:cstheme="minorBidi"/>
        </w:rPr>
        <w:tab/>
        <w:t xml:space="preserve">Dane kontaktowe inspektora ochrony danych w Urzędzie:  e-mail: </w:t>
      </w:r>
      <w:hyperlink r:id="rId5" w:history="1">
        <w:r w:rsidRPr="00DA7435">
          <w:rPr>
            <w:rFonts w:asciiTheme="minorHAnsi" w:eastAsiaTheme="minorHAnsi" w:hAnsiTheme="minorHAnsi" w:cstheme="minorBidi"/>
            <w:color w:val="0563C1" w:themeColor="hyperlink"/>
            <w:u w:val="single"/>
          </w:rPr>
          <w:t>iodo@malechowo.pl</w:t>
        </w:r>
      </w:hyperlink>
      <w:r w:rsidRPr="00DA7435">
        <w:rPr>
          <w:rFonts w:asciiTheme="minorHAnsi" w:eastAsiaTheme="minorHAnsi" w:hAnsiTheme="minorHAnsi" w:cstheme="minorBidi"/>
        </w:rPr>
        <w:t>,</w:t>
      </w:r>
      <w:r w:rsidRPr="00DA7435">
        <w:rPr>
          <w:rFonts w:asciiTheme="minorHAnsi" w:eastAsiaTheme="minorHAnsi" w:hAnsiTheme="minorHAnsi" w:cstheme="minorBidi"/>
        </w:rPr>
        <w:br/>
        <w:t xml:space="preserve"> tel. 94 31 40 579,  adres do korespondencji Urząd Gminy  Malechowo, 76-142  Malechowo 22A</w:t>
      </w:r>
    </w:p>
    <w:p w14:paraId="50B836CD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 xml:space="preserve">Cel i podstawy przetwarzania </w:t>
      </w:r>
      <w:r w:rsidRPr="00DA7435">
        <w:rPr>
          <w:rFonts w:asciiTheme="minorHAnsi" w:eastAsiaTheme="minorHAnsi" w:hAnsiTheme="minorHAnsi" w:cstheme="minorBidi"/>
          <w:b/>
        </w:rPr>
        <w:tab/>
      </w:r>
    </w:p>
    <w:p w14:paraId="461B334F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Pani/Pana dane osobowe przetwarzane będą w celu:</w:t>
      </w:r>
    </w:p>
    <w:p w14:paraId="1C8C3990" w14:textId="77777777" w:rsidR="00DA7435" w:rsidRPr="00DA7435" w:rsidRDefault="00DA7435" w:rsidP="00DA7435">
      <w:pPr>
        <w:suppressAutoHyphens w:val="0"/>
        <w:autoSpaceDN/>
        <w:spacing w:after="120" w:line="259" w:lineRule="auto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 xml:space="preserve">rozpatrzenia wniosku  o udostepnienie informacji publicznej na podstawie art. 10 </w:t>
      </w:r>
      <w:r w:rsidR="00650485">
        <w:rPr>
          <w:rFonts w:asciiTheme="minorHAnsi" w:eastAsiaTheme="minorHAnsi" w:hAnsiTheme="minorHAnsi" w:cstheme="minorBidi"/>
        </w:rPr>
        <w:t xml:space="preserve"> ust. 1</w:t>
      </w:r>
      <w:r w:rsidRPr="00DA7435">
        <w:rPr>
          <w:rFonts w:asciiTheme="minorHAnsi" w:eastAsiaTheme="minorHAnsi" w:hAnsiTheme="minorHAnsi" w:cstheme="minorBidi"/>
        </w:rPr>
        <w:t xml:space="preserve"> ustawy o dostępie do informacji publicznej z dnia 6 września 2001 r.   w związku z  art. 6 ust. 1 lit. c ogólnego rozporządzenia</w:t>
      </w:r>
      <w:r w:rsidRPr="00DA7435">
        <w:rPr>
          <w:rFonts w:asciiTheme="minorHAnsi" w:eastAsiaTheme="minorHAnsi" w:hAnsiTheme="minorHAnsi" w:cstheme="minorBidi"/>
        </w:rPr>
        <w:br/>
        <w:t xml:space="preserve"> o ochronie danych osobowych z dnia 27 kwietnia 2016 r. </w:t>
      </w:r>
    </w:p>
    <w:p w14:paraId="4A891750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 xml:space="preserve">Odbiorcy  danych </w:t>
      </w:r>
    </w:p>
    <w:p w14:paraId="08503547" w14:textId="77777777" w:rsidR="00DA7435" w:rsidRPr="00DA7435" w:rsidRDefault="00DA7435" w:rsidP="00DA7435">
      <w:pPr>
        <w:suppressAutoHyphens w:val="0"/>
        <w:autoSpaceDN/>
        <w:spacing w:after="12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Pani/Pana dane osobowe mogą zostać udostępnione podmiotom upoważnionym na podstawie przepisów prawa, oraz procesorowi, czyli podmiotowi, z którego usług korzystamy przy ich przetwarzaniu.</w:t>
      </w:r>
    </w:p>
    <w:p w14:paraId="081896C6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 xml:space="preserve">Czas przechowywania danych </w:t>
      </w:r>
    </w:p>
    <w:p w14:paraId="325CE353" w14:textId="77777777" w:rsidR="00DA7435" w:rsidRPr="00DA7435" w:rsidRDefault="00DA7435" w:rsidP="00DA7435">
      <w:pPr>
        <w:suppressAutoHyphens w:val="0"/>
        <w:autoSpaceDN/>
        <w:spacing w:after="12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 xml:space="preserve">Dane przechowujemy przez okres realizacji obowiązków wynikających z przepisów prawa a następnie </w:t>
      </w:r>
      <w:r w:rsidRPr="00DA7435">
        <w:rPr>
          <w:rFonts w:asciiTheme="minorHAnsi" w:eastAsiaTheme="minorHAnsi" w:hAnsiTheme="minorHAnsi" w:cstheme="minorBidi"/>
        </w:rPr>
        <w:br/>
        <w:t>w celach archiwalnych na podstawie Rozporządzenia Prezesa Rady Ministrów  z dnia 18 stycznia 2011 r.</w:t>
      </w:r>
      <w:r w:rsidRPr="00DA7435">
        <w:rPr>
          <w:rFonts w:asciiTheme="minorHAnsi" w:eastAsiaTheme="minorHAnsi" w:hAnsiTheme="minorHAnsi" w:cstheme="minorBidi"/>
        </w:rPr>
        <w:br/>
        <w:t xml:space="preserve"> w sprawie instrukcji kancelaryjnej, jednolitych rzeczowych wykazów akt oraz instrukcji w sprawie organizacji i zakresu działania archiwów zakładowych </w:t>
      </w:r>
    </w:p>
    <w:p w14:paraId="3089C63D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>Przysługujące prawa</w:t>
      </w:r>
    </w:p>
    <w:p w14:paraId="3086D8E5" w14:textId="77777777" w:rsidR="00DA7435" w:rsidRPr="00DA7435" w:rsidRDefault="00DA7435" w:rsidP="00DA7435">
      <w:pPr>
        <w:numPr>
          <w:ilvl w:val="0"/>
          <w:numId w:val="4"/>
        </w:num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posiada Pani/Pan prawo dostępu do treści swoich danych, prawo do  ich sprostowania, ograniczenia przetwarzania, prawo do usunięcie danych jeśli są one przetwarzane niezgodnie z obowiązującym prawem,</w:t>
      </w:r>
    </w:p>
    <w:p w14:paraId="403B8EA6" w14:textId="77777777" w:rsidR="00DA7435" w:rsidRPr="00DA7435" w:rsidRDefault="00DA7435" w:rsidP="00DA7435">
      <w:pPr>
        <w:numPr>
          <w:ilvl w:val="0"/>
          <w:numId w:val="4"/>
        </w:numPr>
        <w:suppressAutoHyphens w:val="0"/>
        <w:autoSpaceDN/>
        <w:spacing w:after="120" w:line="259" w:lineRule="auto"/>
        <w:ind w:left="714" w:hanging="357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 xml:space="preserve"> ma Pani/Pan prawo wniesienia skargi do UODO gdy uzna, iż przetwarzanie danych osobowych Pani/Pana dotyczących narusza przepisy ogólnego rozporządzenia o ochronie danych osobowych </w:t>
      </w:r>
      <w:r w:rsidRPr="00DA7435">
        <w:rPr>
          <w:rFonts w:asciiTheme="minorHAnsi" w:eastAsiaTheme="minorHAnsi" w:hAnsiTheme="minorHAnsi" w:cstheme="minorBidi"/>
        </w:rPr>
        <w:br/>
        <w:t>z dnia 27 kwietnia 2016 r.</w:t>
      </w:r>
    </w:p>
    <w:p w14:paraId="47DC5EC1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 xml:space="preserve">Przekazywanie danych do państw trzecich lub organizacji międzynarodowych </w:t>
      </w:r>
    </w:p>
    <w:p w14:paraId="6C2BF3E4" w14:textId="77777777" w:rsidR="00DA7435" w:rsidRPr="00DA7435" w:rsidRDefault="00DA7435" w:rsidP="00DA7435">
      <w:pPr>
        <w:suppressAutoHyphens w:val="0"/>
        <w:autoSpaceDN/>
        <w:spacing w:after="120" w:line="259" w:lineRule="auto"/>
        <w:ind w:left="720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Nie przekazujemy  danych poza teren UE / Europejskiego Obszaru Gospodarczego</w:t>
      </w:r>
    </w:p>
    <w:p w14:paraId="6D38739A" w14:textId="77777777" w:rsidR="00DA7435" w:rsidRPr="00DA7435" w:rsidRDefault="00DA7435" w:rsidP="00DA7435">
      <w:pPr>
        <w:numPr>
          <w:ilvl w:val="0"/>
          <w:numId w:val="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</w:rPr>
      </w:pPr>
      <w:r w:rsidRPr="00DA7435">
        <w:rPr>
          <w:rFonts w:asciiTheme="minorHAnsi" w:eastAsiaTheme="minorHAnsi" w:hAnsiTheme="minorHAnsi" w:cstheme="minorBidi"/>
          <w:b/>
        </w:rPr>
        <w:t>Informacja o zautomatyzowanym podejmowaniu decyzji</w:t>
      </w:r>
    </w:p>
    <w:p w14:paraId="29B7CBDD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Pani/Pana dane  osobowe nie będą przetwarzane w sposób zautomatyzowany i nie będą profilowane.</w:t>
      </w:r>
    </w:p>
    <w:p w14:paraId="0B14ACF0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</w:p>
    <w:p w14:paraId="333B29E3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</w:p>
    <w:p w14:paraId="7FC2B3DD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Przyjmuję do wiadomości zakres powyższych informacji</w:t>
      </w:r>
    </w:p>
    <w:p w14:paraId="6B7B33A6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</w:p>
    <w:p w14:paraId="707945A3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……………………………………………………………………………….</w:t>
      </w:r>
    </w:p>
    <w:p w14:paraId="7771726D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DA7435">
        <w:rPr>
          <w:rFonts w:asciiTheme="minorHAnsi" w:eastAsiaTheme="minorHAnsi" w:hAnsiTheme="minorHAnsi" w:cstheme="minorBidi"/>
        </w:rPr>
        <w:t>data, imię i nazwisko</w:t>
      </w:r>
    </w:p>
    <w:p w14:paraId="563FB54F" w14:textId="77777777" w:rsidR="00DA7435" w:rsidRPr="00DA7435" w:rsidRDefault="00DA7435" w:rsidP="00DA7435">
      <w:pPr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</w:p>
    <w:p w14:paraId="651B7F53" w14:textId="77777777" w:rsidR="005C2972" w:rsidRPr="005C2972" w:rsidRDefault="005C2972" w:rsidP="005C2972"/>
    <w:p w14:paraId="6AF07502" w14:textId="77777777" w:rsidR="00AE7B98" w:rsidRDefault="00000000" w:rsidP="005C2972"/>
    <w:sectPr w:rsidR="00AE7B98" w:rsidSect="00BD0068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02D"/>
    <w:multiLevelType w:val="multilevel"/>
    <w:tmpl w:val="984C106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541B7A"/>
    <w:multiLevelType w:val="hybridMultilevel"/>
    <w:tmpl w:val="E52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D42"/>
    <w:multiLevelType w:val="hybridMultilevel"/>
    <w:tmpl w:val="38BE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608F"/>
    <w:multiLevelType w:val="hybridMultilevel"/>
    <w:tmpl w:val="043E0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3F4"/>
    <w:multiLevelType w:val="multilevel"/>
    <w:tmpl w:val="CC6A94E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AF7534"/>
    <w:multiLevelType w:val="multilevel"/>
    <w:tmpl w:val="30A6D92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FCB4B7B"/>
    <w:multiLevelType w:val="multilevel"/>
    <w:tmpl w:val="C7BC061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05616D1"/>
    <w:multiLevelType w:val="multilevel"/>
    <w:tmpl w:val="EA7646C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5591122">
    <w:abstractNumId w:val="4"/>
  </w:num>
  <w:num w:numId="2" w16cid:durableId="803083966">
    <w:abstractNumId w:val="0"/>
  </w:num>
  <w:num w:numId="3" w16cid:durableId="1885362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615111">
    <w:abstractNumId w:val="3"/>
  </w:num>
  <w:num w:numId="5" w16cid:durableId="855655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6569912">
    <w:abstractNumId w:val="2"/>
  </w:num>
  <w:num w:numId="7" w16cid:durableId="960065852">
    <w:abstractNumId w:val="1"/>
  </w:num>
  <w:num w:numId="8" w16cid:durableId="1978680951">
    <w:abstractNumId w:val="6"/>
  </w:num>
  <w:num w:numId="9" w16cid:durableId="1380008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2C"/>
    <w:rsid w:val="0005120A"/>
    <w:rsid w:val="002D5A59"/>
    <w:rsid w:val="003544EC"/>
    <w:rsid w:val="005C2972"/>
    <w:rsid w:val="00650485"/>
    <w:rsid w:val="00727C6F"/>
    <w:rsid w:val="009B7DBE"/>
    <w:rsid w:val="009D5AB1"/>
    <w:rsid w:val="00A24F1B"/>
    <w:rsid w:val="00A27610"/>
    <w:rsid w:val="00AD502C"/>
    <w:rsid w:val="00C80F2E"/>
    <w:rsid w:val="00D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E8AE"/>
  <w15:chartTrackingRefBased/>
  <w15:docId w15:val="{551FBB8D-E924-412B-8D1B-66B243F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0F2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0F2E"/>
    <w:pPr>
      <w:ind w:left="720"/>
    </w:pPr>
  </w:style>
  <w:style w:type="character" w:styleId="Hipercze">
    <w:name w:val="Hyperlink"/>
    <w:basedOn w:val="Domylnaczcionkaakapitu"/>
    <w:uiPriority w:val="99"/>
    <w:unhideWhenUsed/>
    <w:rsid w:val="000512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lech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krotkaa</dc:creator>
  <cp:keywords/>
  <dc:description/>
  <cp:lastModifiedBy>Damian Dul</cp:lastModifiedBy>
  <cp:revision>7</cp:revision>
  <cp:lastPrinted>2018-06-05T09:44:00Z</cp:lastPrinted>
  <dcterms:created xsi:type="dcterms:W3CDTF">2018-06-05T10:08:00Z</dcterms:created>
  <dcterms:modified xsi:type="dcterms:W3CDTF">2023-01-12T13:21:00Z</dcterms:modified>
</cp:coreProperties>
</file>